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C" w:rsidRPr="0031194C" w:rsidRDefault="00317A38" w:rsidP="003119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94C">
        <w:rPr>
          <w:rFonts w:ascii="Times New Roman" w:hAnsi="Times New Roman" w:cs="Times New Roman"/>
          <w:b/>
          <w:sz w:val="28"/>
          <w:szCs w:val="28"/>
        </w:rPr>
        <w:t>Школьный этап всероссийской олимпиады школьников по математике</w:t>
      </w:r>
    </w:p>
    <w:p w:rsidR="00317A38" w:rsidRPr="00317A38" w:rsidRDefault="00317A38" w:rsidP="0031194C">
      <w:pPr>
        <w:jc w:val="center"/>
        <w:rPr>
          <w:sz w:val="28"/>
          <w:szCs w:val="28"/>
        </w:rPr>
      </w:pPr>
      <w:r w:rsidRPr="0031194C">
        <w:rPr>
          <w:rFonts w:ascii="Times New Roman" w:hAnsi="Times New Roman" w:cs="Times New Roman"/>
          <w:b/>
          <w:sz w:val="28"/>
          <w:szCs w:val="28"/>
        </w:rPr>
        <w:t>(2016-2017 уч. год)</w:t>
      </w:r>
    </w:p>
    <w:p w:rsidR="004A26D3" w:rsidRDefault="0031194C" w:rsidP="003119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4A26D3" w:rsidRPr="0031194C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20449E" w:rsidRPr="0031194C" w:rsidRDefault="0020449E" w:rsidP="003119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выполнения 180 мин</w:t>
      </w:r>
    </w:p>
    <w:p w:rsidR="006C2463" w:rsidRPr="0031194C" w:rsidRDefault="004A26D3" w:rsidP="004A26D3">
      <w:pPr>
        <w:rPr>
          <w:rFonts w:ascii="Times New Roman" w:hAnsi="Times New Roman" w:cs="Times New Roman"/>
          <w:sz w:val="28"/>
          <w:szCs w:val="28"/>
        </w:rPr>
      </w:pPr>
      <w:r w:rsidRPr="004A26D3">
        <w:rPr>
          <w:b/>
          <w:sz w:val="28"/>
          <w:szCs w:val="28"/>
        </w:rPr>
        <w:t>1.</w:t>
      </w:r>
      <w:r w:rsidRPr="004A26D3">
        <w:rPr>
          <w:sz w:val="28"/>
          <w:szCs w:val="28"/>
        </w:rPr>
        <w:t xml:space="preserve">  </w:t>
      </w:r>
      <w:r w:rsidRPr="0031194C">
        <w:rPr>
          <w:rFonts w:ascii="Times New Roman" w:hAnsi="Times New Roman" w:cs="Times New Roman"/>
          <w:sz w:val="28"/>
          <w:szCs w:val="28"/>
        </w:rPr>
        <w:t>На  доске  написано  число  543254325432.Некоторые  цифры  стерли  так,  чтобы получить наибольшее возможное число, делящееся на 9. Чему равно это наибольшее число?</w:t>
      </w:r>
    </w:p>
    <w:p w:rsidR="008226EC" w:rsidRDefault="004A26D3" w:rsidP="004A26D3">
      <w:pPr>
        <w:rPr>
          <w:sz w:val="28"/>
          <w:szCs w:val="28"/>
        </w:rPr>
      </w:pPr>
      <w:r w:rsidRPr="004A26D3">
        <w:rPr>
          <w:b/>
          <w:sz w:val="28"/>
          <w:szCs w:val="28"/>
        </w:rPr>
        <w:t>2.</w:t>
      </w:r>
      <w:r w:rsidRPr="004A26D3">
        <w:rPr>
          <w:sz w:val="28"/>
          <w:szCs w:val="28"/>
        </w:rPr>
        <w:t xml:space="preserve">  </w:t>
      </w:r>
      <w:r w:rsidRPr="00013C5B">
        <w:rPr>
          <w:rFonts w:ascii="Times New Roman" w:hAnsi="Times New Roman" w:cs="Times New Roman"/>
          <w:sz w:val="28"/>
          <w:szCs w:val="28"/>
        </w:rPr>
        <w:t>Найдите  все  пары  чисел  x,  y,  для  которых  выполнено  равенство</w:t>
      </w:r>
      <w:r w:rsidRPr="004A26D3">
        <w:rPr>
          <w:sz w:val="28"/>
          <w:szCs w:val="28"/>
        </w:rPr>
        <w:t xml:space="preserve"> </w:t>
      </w:r>
    </w:p>
    <w:p w:rsidR="005523BE" w:rsidRPr="004A26D3" w:rsidRDefault="005523BE" w:rsidP="007E2EF3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____      ____</w:t>
      </w:r>
    </w:p>
    <w:p w:rsidR="004A26D3" w:rsidRPr="004A26D3" w:rsidRDefault="009A5982" w:rsidP="007E2EF3">
      <w:pPr>
        <w:spacing w:after="0" w:line="0" w:lineRule="atLeast"/>
        <w:rPr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√</w:t>
      </w:r>
      <w:r w:rsidR="004A26D3" w:rsidRPr="00013C5B">
        <w:rPr>
          <w:rFonts w:ascii="Times New Roman" w:hAnsi="Times New Roman" w:cs="Times New Roman"/>
          <w:sz w:val="28"/>
          <w:szCs w:val="28"/>
        </w:rPr>
        <w:t xml:space="preserve"> x</w:t>
      </w:r>
      <w:r>
        <w:rPr>
          <w:rFonts w:ascii="Times New Roman" w:hAnsi="Times New Roman" w:cs="Times New Roman"/>
          <w:sz w:val="28"/>
          <w:szCs w:val="28"/>
        </w:rPr>
        <w:t>-</w:t>
      </w:r>
      <w:r w:rsidR="004A26D3" w:rsidRPr="00013C5B">
        <w:rPr>
          <w:rFonts w:ascii="Times New Roman" w:hAnsi="Times New Roman" w:cs="Times New Roman"/>
          <w:sz w:val="28"/>
          <w:szCs w:val="28"/>
        </w:rPr>
        <w:t>y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Courier New" w:hAnsi="Courier New" w:cs="Courier New"/>
          <w:sz w:val="28"/>
          <w:szCs w:val="28"/>
        </w:rPr>
        <w:t>√</w:t>
      </w:r>
      <w:r w:rsidR="004A26D3" w:rsidRPr="00013C5B">
        <w:rPr>
          <w:rFonts w:ascii="Times New Roman" w:hAnsi="Times New Roman" w:cs="Times New Roman"/>
          <w:sz w:val="28"/>
          <w:szCs w:val="28"/>
        </w:rPr>
        <w:t xml:space="preserve"> y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4A26D3" w:rsidRPr="00013C5B"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</w:rPr>
        <w:t>=</w:t>
      </w:r>
      <w:r w:rsidR="004A26D3" w:rsidRPr="00013C5B">
        <w:rPr>
          <w:rFonts w:ascii="Times New Roman" w:hAnsi="Times New Roman" w:cs="Times New Roman"/>
          <w:sz w:val="28"/>
          <w:szCs w:val="28"/>
        </w:rPr>
        <w:t xml:space="preserve"> x</w:t>
      </w:r>
      <w:r>
        <w:rPr>
          <w:rFonts w:ascii="Times New Roman" w:hAnsi="Times New Roman" w:cs="Times New Roman"/>
          <w:sz w:val="28"/>
          <w:szCs w:val="28"/>
        </w:rPr>
        <w:t>+</w:t>
      </w:r>
      <w:r w:rsidR="004A26D3" w:rsidRPr="00013C5B">
        <w:rPr>
          <w:rFonts w:ascii="Times New Roman" w:hAnsi="Times New Roman" w:cs="Times New Roman"/>
          <w:sz w:val="28"/>
          <w:szCs w:val="28"/>
        </w:rPr>
        <w:t xml:space="preserve"> y</w:t>
      </w:r>
      <w:r>
        <w:rPr>
          <w:rFonts w:ascii="Times New Roman" w:hAnsi="Times New Roman" w:cs="Times New Roman"/>
          <w:sz w:val="28"/>
          <w:szCs w:val="28"/>
        </w:rPr>
        <w:t>+1</w:t>
      </w:r>
    </w:p>
    <w:p w:rsidR="007E2EF3" w:rsidRDefault="007E2EF3" w:rsidP="004A26D3">
      <w:pPr>
        <w:rPr>
          <w:rFonts w:ascii="Times New Roman" w:hAnsi="Times New Roman" w:cs="Times New Roman"/>
          <w:b/>
          <w:sz w:val="28"/>
          <w:szCs w:val="28"/>
        </w:rPr>
      </w:pPr>
    </w:p>
    <w:p w:rsidR="004A26D3" w:rsidRPr="00E64522" w:rsidRDefault="004A26D3" w:rsidP="004A26D3">
      <w:pPr>
        <w:rPr>
          <w:rFonts w:ascii="Times New Roman" w:hAnsi="Times New Roman" w:cs="Times New Roman"/>
          <w:sz w:val="28"/>
          <w:szCs w:val="28"/>
        </w:rPr>
      </w:pPr>
      <w:r w:rsidRPr="00E64522">
        <w:rPr>
          <w:rFonts w:ascii="Times New Roman" w:hAnsi="Times New Roman" w:cs="Times New Roman"/>
          <w:b/>
          <w:sz w:val="28"/>
          <w:szCs w:val="28"/>
        </w:rPr>
        <w:t>3.</w:t>
      </w:r>
      <w:r w:rsidRPr="00E64522">
        <w:rPr>
          <w:rFonts w:ascii="Times New Roman" w:hAnsi="Times New Roman" w:cs="Times New Roman"/>
          <w:sz w:val="28"/>
          <w:szCs w:val="28"/>
        </w:rPr>
        <w:t xml:space="preserve"> Существует ли треугольник, у которого длины всех сторон и всех высот являются целыми числами?</w:t>
      </w:r>
    </w:p>
    <w:p w:rsidR="004A26D3" w:rsidRPr="00E64522" w:rsidRDefault="004A26D3" w:rsidP="006C1E0A">
      <w:pPr>
        <w:jc w:val="both"/>
        <w:rPr>
          <w:rFonts w:ascii="Times New Roman" w:hAnsi="Times New Roman" w:cs="Times New Roman"/>
          <w:sz w:val="28"/>
          <w:szCs w:val="28"/>
        </w:rPr>
      </w:pPr>
      <w:r w:rsidRPr="00E64522">
        <w:rPr>
          <w:rFonts w:ascii="Times New Roman" w:hAnsi="Times New Roman" w:cs="Times New Roman"/>
          <w:b/>
          <w:sz w:val="28"/>
          <w:szCs w:val="28"/>
        </w:rPr>
        <w:t>4.</w:t>
      </w:r>
      <w:r w:rsidRPr="00E64522">
        <w:rPr>
          <w:rFonts w:ascii="Times New Roman" w:hAnsi="Times New Roman" w:cs="Times New Roman"/>
          <w:sz w:val="28"/>
          <w:szCs w:val="28"/>
        </w:rPr>
        <w:t xml:space="preserve"> Петя составляет «таблицу умножения». Слева от таблицы он написал </w:t>
      </w:r>
      <w:bookmarkStart w:id="0" w:name="_GoBack"/>
      <w:bookmarkEnd w:id="0"/>
      <w:r w:rsidRPr="00E64522">
        <w:rPr>
          <w:rFonts w:ascii="Times New Roman" w:hAnsi="Times New Roman" w:cs="Times New Roman"/>
          <w:sz w:val="28"/>
          <w:szCs w:val="28"/>
        </w:rPr>
        <w:t>натуральные</w:t>
      </w:r>
      <w:r w:rsidR="008E3214" w:rsidRPr="00E64522">
        <w:rPr>
          <w:rFonts w:ascii="Times New Roman" w:hAnsi="Times New Roman" w:cs="Times New Roman"/>
          <w:sz w:val="28"/>
          <w:szCs w:val="28"/>
        </w:rPr>
        <w:t xml:space="preserve"> </w:t>
      </w:r>
      <w:r w:rsidRPr="00E64522">
        <w:rPr>
          <w:rFonts w:ascii="Times New Roman" w:hAnsi="Times New Roman" w:cs="Times New Roman"/>
          <w:sz w:val="28"/>
          <w:szCs w:val="28"/>
        </w:rPr>
        <w:t xml:space="preserve">числа от 10  до 75 включительно, сверху  –  от 11  до 48 включительно. После чего записал в таблицу  соответствующие  произведения  пар  чисел.  Сколько  из  выписанных  произведений являются четными числами? </w:t>
      </w:r>
    </w:p>
    <w:p w:rsidR="004A26D3" w:rsidRPr="009A5982" w:rsidRDefault="004A26D3" w:rsidP="006C1E0A">
      <w:pPr>
        <w:jc w:val="both"/>
        <w:rPr>
          <w:rFonts w:ascii="Times New Roman" w:hAnsi="Times New Roman" w:cs="Times New Roman"/>
          <w:sz w:val="28"/>
          <w:szCs w:val="28"/>
        </w:rPr>
      </w:pPr>
      <w:r w:rsidRPr="00E64522">
        <w:rPr>
          <w:rFonts w:ascii="Times New Roman" w:hAnsi="Times New Roman" w:cs="Times New Roman"/>
          <w:b/>
          <w:sz w:val="28"/>
          <w:szCs w:val="28"/>
        </w:rPr>
        <w:t>5.</w:t>
      </w:r>
      <w:r w:rsidRPr="00E64522">
        <w:rPr>
          <w:rFonts w:ascii="Times New Roman" w:hAnsi="Times New Roman" w:cs="Times New Roman"/>
          <w:sz w:val="28"/>
          <w:szCs w:val="28"/>
        </w:rPr>
        <w:t xml:space="preserve">  Точка  D  –  середина  стороны  AC  треугольника  ABC,  DE  и  DF  –  биссектрисы треугольников ADB  и CDB. Докажите, что EF </w:t>
      </w:r>
      <w:r w:rsidR="007770E2" w:rsidRPr="007770E2">
        <w:rPr>
          <w:rFonts w:ascii="Courier New" w:hAnsi="Courier New" w:cs="Courier New"/>
          <w:color w:val="FF0000"/>
          <w:sz w:val="28"/>
          <w:szCs w:val="28"/>
        </w:rPr>
        <w:t>║</w:t>
      </w:r>
      <w:r w:rsidR="008E3214" w:rsidRPr="009A5982">
        <w:rPr>
          <w:rFonts w:ascii="Times New Roman" w:hAnsi="Times New Roman" w:cs="Times New Roman"/>
          <w:sz w:val="28"/>
          <w:szCs w:val="28"/>
        </w:rPr>
        <w:t xml:space="preserve"> </w:t>
      </w:r>
      <w:r w:rsidRPr="00E64522">
        <w:rPr>
          <w:rFonts w:ascii="Times New Roman" w:hAnsi="Times New Roman" w:cs="Times New Roman"/>
          <w:sz w:val="28"/>
          <w:szCs w:val="28"/>
        </w:rPr>
        <w:t>AC</w:t>
      </w:r>
      <w:r w:rsidR="008E3214" w:rsidRPr="00E64522">
        <w:rPr>
          <w:rFonts w:ascii="Times New Roman" w:hAnsi="Times New Roman" w:cs="Times New Roman"/>
          <w:sz w:val="28"/>
          <w:szCs w:val="28"/>
        </w:rPr>
        <w:t xml:space="preserve"> </w:t>
      </w:r>
      <w:r w:rsidRPr="00E6452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05EEF" w:rsidRDefault="00405EEF" w:rsidP="009C7D72">
      <w:pPr>
        <w:rPr>
          <w:b/>
          <w:sz w:val="28"/>
          <w:szCs w:val="28"/>
        </w:rPr>
      </w:pPr>
    </w:p>
    <w:p w:rsidR="00405EEF" w:rsidRDefault="00405EEF" w:rsidP="009C7D72">
      <w:pPr>
        <w:rPr>
          <w:b/>
          <w:sz w:val="28"/>
          <w:szCs w:val="28"/>
        </w:rPr>
      </w:pPr>
    </w:p>
    <w:p w:rsidR="00405EEF" w:rsidRDefault="00405EEF" w:rsidP="009C7D72">
      <w:pPr>
        <w:rPr>
          <w:b/>
          <w:sz w:val="28"/>
          <w:szCs w:val="28"/>
        </w:rPr>
      </w:pPr>
    </w:p>
    <w:p w:rsidR="00405EEF" w:rsidRDefault="00405EEF" w:rsidP="009C7D72">
      <w:pPr>
        <w:rPr>
          <w:b/>
          <w:sz w:val="28"/>
          <w:szCs w:val="28"/>
        </w:rPr>
      </w:pPr>
    </w:p>
    <w:p w:rsidR="00405EEF" w:rsidRDefault="00405EEF" w:rsidP="009C7D72">
      <w:pPr>
        <w:rPr>
          <w:b/>
          <w:sz w:val="28"/>
          <w:szCs w:val="28"/>
        </w:rPr>
      </w:pPr>
    </w:p>
    <w:p w:rsidR="006C1E0A" w:rsidRDefault="006C1E0A" w:rsidP="009C7D72">
      <w:pPr>
        <w:rPr>
          <w:b/>
          <w:sz w:val="28"/>
          <w:szCs w:val="28"/>
        </w:rPr>
      </w:pPr>
    </w:p>
    <w:p w:rsidR="006C1E0A" w:rsidRDefault="006C1E0A" w:rsidP="009C7D72">
      <w:pPr>
        <w:rPr>
          <w:b/>
          <w:sz w:val="28"/>
          <w:szCs w:val="28"/>
        </w:rPr>
      </w:pPr>
    </w:p>
    <w:p w:rsidR="006C1E0A" w:rsidRDefault="006C1E0A" w:rsidP="009C7D72">
      <w:pPr>
        <w:rPr>
          <w:b/>
          <w:sz w:val="28"/>
          <w:szCs w:val="28"/>
        </w:rPr>
      </w:pPr>
    </w:p>
    <w:p w:rsidR="006C1E0A" w:rsidRDefault="006C1E0A" w:rsidP="009C7D72">
      <w:pPr>
        <w:rPr>
          <w:b/>
          <w:sz w:val="28"/>
          <w:szCs w:val="28"/>
        </w:rPr>
      </w:pPr>
    </w:p>
    <w:sectPr w:rsidR="006C1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0166D"/>
    <w:multiLevelType w:val="hybridMultilevel"/>
    <w:tmpl w:val="5D1ED6C0"/>
    <w:lvl w:ilvl="0" w:tplc="754C60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B4208"/>
    <w:multiLevelType w:val="hybridMultilevel"/>
    <w:tmpl w:val="30302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327"/>
    <w:rsid w:val="00013C5B"/>
    <w:rsid w:val="0012156E"/>
    <w:rsid w:val="0020449E"/>
    <w:rsid w:val="002E4FC8"/>
    <w:rsid w:val="0031194C"/>
    <w:rsid w:val="00317A38"/>
    <w:rsid w:val="00405EEF"/>
    <w:rsid w:val="004A26D3"/>
    <w:rsid w:val="004B3987"/>
    <w:rsid w:val="005523BE"/>
    <w:rsid w:val="006C1E0A"/>
    <w:rsid w:val="006C2463"/>
    <w:rsid w:val="007109B3"/>
    <w:rsid w:val="007770E2"/>
    <w:rsid w:val="007E2EF3"/>
    <w:rsid w:val="008226EC"/>
    <w:rsid w:val="008E3214"/>
    <w:rsid w:val="009A5982"/>
    <w:rsid w:val="009C7D72"/>
    <w:rsid w:val="00B344C4"/>
    <w:rsid w:val="00C232B9"/>
    <w:rsid w:val="00D32327"/>
    <w:rsid w:val="00DA7CF8"/>
    <w:rsid w:val="00E64522"/>
    <w:rsid w:val="00F1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D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D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2016-09-27T12:25:00Z</dcterms:created>
  <dcterms:modified xsi:type="dcterms:W3CDTF">2016-09-30T10:52:00Z</dcterms:modified>
</cp:coreProperties>
</file>